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428B" w14:textId="70133303" w:rsidR="00FD3081" w:rsidRPr="00B000B2" w:rsidRDefault="00FD3081" w:rsidP="00B000B2">
      <w:pPr>
        <w:jc w:val="center"/>
        <w:rPr>
          <w:b/>
          <w:bCs/>
          <w:sz w:val="28"/>
          <w:szCs w:val="28"/>
        </w:rPr>
      </w:pPr>
      <w:r w:rsidRPr="00B000B2">
        <w:rPr>
          <w:b/>
          <w:bCs/>
          <w:sz w:val="28"/>
          <w:szCs w:val="28"/>
        </w:rPr>
        <w:t xml:space="preserve">Appel </w:t>
      </w:r>
      <w:r w:rsidRPr="00B000B2">
        <w:rPr>
          <w:b/>
          <w:bCs/>
          <w:sz w:val="28"/>
          <w:szCs w:val="28"/>
        </w:rPr>
        <w:t>à p</w:t>
      </w:r>
      <w:r w:rsidR="0011295E" w:rsidRPr="00B000B2">
        <w:rPr>
          <w:b/>
          <w:bCs/>
          <w:sz w:val="28"/>
          <w:szCs w:val="28"/>
        </w:rPr>
        <w:t>rojet</w:t>
      </w:r>
      <w:r w:rsidRPr="00B000B2">
        <w:rPr>
          <w:b/>
          <w:bCs/>
          <w:sz w:val="28"/>
          <w:szCs w:val="28"/>
        </w:rPr>
        <w:t xml:space="preserve"> pour les </w:t>
      </w:r>
      <w:r w:rsidR="006A21E6" w:rsidRPr="00B000B2">
        <w:rPr>
          <w:b/>
          <w:bCs/>
          <w:sz w:val="28"/>
          <w:szCs w:val="28"/>
        </w:rPr>
        <w:t>artistes</w:t>
      </w:r>
      <w:r w:rsidRPr="00B000B2">
        <w:rPr>
          <w:b/>
          <w:bCs/>
          <w:sz w:val="28"/>
          <w:szCs w:val="28"/>
        </w:rPr>
        <w:t xml:space="preserve"> des arts vivants et du cirque</w:t>
      </w:r>
    </w:p>
    <w:p w14:paraId="570A9647" w14:textId="77777777" w:rsidR="00FD3081" w:rsidRDefault="00FD3081" w:rsidP="00FD3081"/>
    <w:p w14:paraId="4C33FC15" w14:textId="6A4B110A" w:rsidR="00FD3081" w:rsidRDefault="00B000B2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Artistes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des arts vivants et du cirque : Bienvenue </w:t>
      </w:r>
      <w:r w:rsidR="006A21E6" w:rsidRPr="00B000B2">
        <w:rPr>
          <w:rFonts w:asciiTheme="majorHAnsi" w:hAnsiTheme="majorHAnsi" w:cstheme="majorHAnsi"/>
          <w:sz w:val="22"/>
          <w:szCs w:val="22"/>
        </w:rPr>
        <w:t xml:space="preserve">dans </w:t>
      </w:r>
      <w:hyperlink r:id="rId4" w:history="1">
        <w:r w:rsidR="006A21E6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The</w:t>
        </w:r>
        <w:r w:rsidR="00FD3081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 </w:t>
        </w:r>
        <w:proofErr w:type="spellStart"/>
        <w:r w:rsidR="00FD3081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Sph</w:t>
        </w:r>
        <w:r w:rsidR="006A21E6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e</w:t>
        </w:r>
        <w:r w:rsidR="00FD3081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re</w:t>
        </w:r>
        <w:proofErr w:type="spellEnd"/>
      </w:hyperlink>
      <w:r w:rsidR="00FD3081" w:rsidRPr="00B000B2">
        <w:rPr>
          <w:rFonts w:asciiTheme="majorHAnsi" w:hAnsiTheme="majorHAnsi" w:cstheme="majorHAnsi"/>
          <w:sz w:val="22"/>
          <w:szCs w:val="22"/>
        </w:rPr>
        <w:t xml:space="preserve"> !</w:t>
      </w:r>
    </w:p>
    <w:p w14:paraId="1021AE80" w14:textId="77777777" w:rsidR="00B000B2" w:rsidRPr="00B000B2" w:rsidRDefault="00B000B2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5A86C0" w14:textId="1888618F" w:rsidR="00FD3081" w:rsidRPr="00B000B2" w:rsidRDefault="006A21E6" w:rsidP="00B000B2">
      <w:pPr>
        <w:jc w:val="both"/>
        <w:rPr>
          <w:rFonts w:asciiTheme="majorHAnsi" w:eastAsia="Times New Roman" w:hAnsiTheme="majorHAnsi" w:cstheme="majorHAnsi"/>
          <w:sz w:val="22"/>
          <w:szCs w:val="22"/>
          <w:lang w:eastAsia="fr-FR"/>
        </w:rPr>
      </w:pPr>
      <w:r w:rsidRPr="00B000B2">
        <w:rPr>
          <w:rFonts w:asciiTheme="majorHAnsi" w:hAnsiTheme="majorHAnsi" w:cstheme="majorHAnsi"/>
          <w:sz w:val="22"/>
          <w:szCs w:val="22"/>
        </w:rPr>
        <w:t>Ceci n’est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pas un appel </w:t>
      </w:r>
      <w:r w:rsidRPr="00B000B2">
        <w:rPr>
          <w:rFonts w:asciiTheme="majorHAnsi" w:hAnsiTheme="majorHAnsi" w:cstheme="majorHAnsi"/>
          <w:sz w:val="22"/>
          <w:szCs w:val="22"/>
        </w:rPr>
        <w:t>projet habituel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</w:t>
      </w:r>
      <w:r w:rsidRPr="00B000B2">
        <w:rPr>
          <w:rFonts w:asciiTheme="majorHAnsi" w:hAnsiTheme="majorHAnsi" w:cstheme="majorHAnsi"/>
          <w:sz w:val="22"/>
          <w:szCs w:val="22"/>
        </w:rPr>
        <w:t>avec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un </w:t>
      </w:r>
      <w:r w:rsidRPr="00B000B2">
        <w:rPr>
          <w:rFonts w:asciiTheme="majorHAnsi" w:hAnsiTheme="majorHAnsi" w:cstheme="majorHAnsi"/>
          <w:sz w:val="22"/>
          <w:szCs w:val="22"/>
        </w:rPr>
        <w:t xml:space="preserve">soutien </w:t>
      </w:r>
      <w:r w:rsidR="00FD3081" w:rsidRPr="00B000B2">
        <w:rPr>
          <w:rFonts w:asciiTheme="majorHAnsi" w:hAnsiTheme="majorHAnsi" w:cstheme="majorHAnsi"/>
          <w:sz w:val="22"/>
          <w:szCs w:val="22"/>
        </w:rPr>
        <w:t>financ</w:t>
      </w:r>
      <w:r w:rsidRPr="00B000B2">
        <w:rPr>
          <w:rFonts w:asciiTheme="majorHAnsi" w:hAnsiTheme="majorHAnsi" w:cstheme="majorHAnsi"/>
          <w:sz w:val="22"/>
          <w:szCs w:val="22"/>
        </w:rPr>
        <w:t>ier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institutionnel. Nous abordons la question du financement comme faisant partie de l'art lui-même. Nous déplaçons les hiérarchies du contrôle institutionnel et redonnons la parole aux gens. C'est pourquoi nous fonctionnons en tant que </w:t>
      </w:r>
      <w:r w:rsidR="00FD3081" w:rsidRPr="00B000B2">
        <w:rPr>
          <w:rFonts w:asciiTheme="majorHAnsi" w:hAnsiTheme="majorHAnsi" w:cstheme="majorHAnsi"/>
          <w:b/>
          <w:bCs/>
          <w:sz w:val="22"/>
          <w:szCs w:val="22"/>
        </w:rPr>
        <w:t>Circus DAO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</w:t>
      </w:r>
      <w:r w:rsidR="00FF5271" w:rsidRPr="00B000B2">
        <w:rPr>
          <w:rFonts w:asciiTheme="majorHAnsi" w:hAnsiTheme="majorHAnsi" w:cstheme="majorHAnsi"/>
          <w:sz w:val="22"/>
          <w:szCs w:val="22"/>
        </w:rPr>
        <w:t>(</w:t>
      </w:r>
      <w:r w:rsidR="00FF5271" w:rsidRPr="00B000B2">
        <w:rPr>
          <w:rFonts w:asciiTheme="majorHAnsi" w:eastAsia="Times New Roman" w:hAnsiTheme="majorHAnsi" w:cstheme="majorHAnsi"/>
          <w:sz w:val="22"/>
          <w:szCs w:val="22"/>
          <w:lang w:eastAsia="fr-FR"/>
        </w:rPr>
        <w:t>organisation autonome décentralisée</w:t>
      </w:r>
      <w:r w:rsidR="00FF5271" w:rsidRPr="00B000B2">
        <w:rPr>
          <w:rFonts w:asciiTheme="majorHAnsi" w:eastAsia="Times New Roman" w:hAnsiTheme="majorHAnsi" w:cstheme="majorHAnsi"/>
          <w:sz w:val="22"/>
          <w:szCs w:val="22"/>
          <w:lang w:eastAsia="fr-FR"/>
        </w:rPr>
        <w:t xml:space="preserve">) </w:t>
      </w:r>
      <w:r w:rsidR="00FD3081" w:rsidRPr="00B000B2">
        <w:rPr>
          <w:rFonts w:asciiTheme="majorHAnsi" w:hAnsiTheme="majorHAnsi" w:cstheme="majorHAnsi"/>
          <w:sz w:val="22"/>
          <w:szCs w:val="22"/>
        </w:rPr>
        <w:t>financé</w:t>
      </w:r>
      <w:r w:rsidR="00FF5271" w:rsidRPr="00B000B2">
        <w:rPr>
          <w:rFonts w:asciiTheme="majorHAnsi" w:hAnsiTheme="majorHAnsi" w:cstheme="majorHAnsi"/>
          <w:sz w:val="22"/>
          <w:szCs w:val="22"/>
        </w:rPr>
        <w:t>e</w:t>
      </w:r>
      <w:r w:rsidR="00FD3081" w:rsidRPr="00B000B2">
        <w:rPr>
          <w:rFonts w:asciiTheme="majorHAnsi" w:hAnsiTheme="majorHAnsi" w:cstheme="majorHAnsi"/>
          <w:sz w:val="22"/>
          <w:szCs w:val="22"/>
        </w:rPr>
        <w:t xml:space="preserve"> par Creative Europe.</w:t>
      </w:r>
    </w:p>
    <w:p w14:paraId="08F0346B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21796FC" w14:textId="20092AB3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Pour faire de </w:t>
      </w:r>
      <w:r w:rsidR="00FF5271" w:rsidRPr="00B000B2">
        <w:rPr>
          <w:rFonts w:asciiTheme="majorHAnsi" w:hAnsiTheme="majorHAnsi" w:cstheme="majorHAnsi"/>
          <w:sz w:val="22"/>
          <w:szCs w:val="22"/>
        </w:rPr>
        <w:t>The</w:t>
      </w:r>
      <w:r w:rsidRPr="00B000B2">
        <w:rPr>
          <w:rFonts w:asciiTheme="majorHAnsi" w:hAnsiTheme="majorHAnsi" w:cstheme="majorHAnsi"/>
          <w:sz w:val="22"/>
          <w:szCs w:val="22"/>
        </w:rPr>
        <w:t xml:space="preserve"> Sph</w:t>
      </w:r>
      <w:r w:rsidR="00FF5271" w:rsidRPr="00B000B2">
        <w:rPr>
          <w:rFonts w:asciiTheme="majorHAnsi" w:hAnsiTheme="majorHAnsi" w:cstheme="majorHAnsi"/>
          <w:sz w:val="22"/>
          <w:szCs w:val="22"/>
        </w:rPr>
        <w:t>e</w:t>
      </w:r>
      <w:r w:rsidRPr="00B000B2">
        <w:rPr>
          <w:rFonts w:asciiTheme="majorHAnsi" w:hAnsiTheme="majorHAnsi" w:cstheme="majorHAnsi"/>
          <w:sz w:val="22"/>
          <w:szCs w:val="22"/>
        </w:rPr>
        <w:t xml:space="preserve">re un réseau autonome dont la monnaie est la refonte d'œuvres d'art circassiennes existantes, nous vous </w:t>
      </w:r>
      <w:r w:rsidR="00FF5271" w:rsidRPr="00B000B2">
        <w:rPr>
          <w:rFonts w:asciiTheme="majorHAnsi" w:hAnsiTheme="majorHAnsi" w:cstheme="majorHAnsi"/>
          <w:sz w:val="22"/>
          <w:szCs w:val="22"/>
        </w:rPr>
        <w:t>invitons :</w:t>
      </w:r>
      <w:r w:rsidRPr="00B000B2">
        <w:rPr>
          <w:rFonts w:asciiTheme="majorHAnsi" w:hAnsiTheme="majorHAnsi" w:cstheme="majorHAnsi"/>
          <w:sz w:val="22"/>
          <w:szCs w:val="22"/>
        </w:rPr>
        <w:t xml:space="preserve"> rejoignez notre expérience </w:t>
      </w:r>
      <w:r w:rsidR="00FF5271" w:rsidRPr="00B000B2">
        <w:rPr>
          <w:rFonts w:asciiTheme="majorHAnsi" w:hAnsiTheme="majorHAnsi" w:cstheme="majorHAnsi"/>
          <w:sz w:val="22"/>
          <w:szCs w:val="22"/>
        </w:rPr>
        <w:t>novatrice</w:t>
      </w:r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  <w:r w:rsidR="00FF5271" w:rsidRPr="00B000B2">
        <w:rPr>
          <w:rFonts w:asciiTheme="majorHAnsi" w:hAnsiTheme="majorHAnsi" w:cstheme="majorHAnsi"/>
          <w:sz w:val="22"/>
          <w:szCs w:val="22"/>
        </w:rPr>
        <w:t xml:space="preserve">en termes de </w:t>
      </w: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transmission de valeur </w:t>
      </w:r>
      <w:r w:rsidR="00FF5271" w:rsidRPr="00B000B2">
        <w:rPr>
          <w:rFonts w:asciiTheme="majorHAnsi" w:hAnsiTheme="majorHAnsi" w:cstheme="majorHAnsi"/>
          <w:b/>
          <w:bCs/>
          <w:sz w:val="22"/>
          <w:szCs w:val="22"/>
        </w:rPr>
        <w:t>artistiques</w:t>
      </w:r>
      <w:r w:rsidR="00FF5271"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et </w:t>
      </w:r>
      <w:r w:rsidR="00FF5271" w:rsidRPr="00B000B2">
        <w:rPr>
          <w:rFonts w:asciiTheme="majorHAnsi" w:hAnsiTheme="majorHAnsi" w:cstheme="majorHAnsi"/>
          <w:b/>
          <w:bCs/>
          <w:sz w:val="22"/>
          <w:szCs w:val="22"/>
        </w:rPr>
        <w:t>de</w:t>
      </w: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 co</w:t>
      </w:r>
      <w:r w:rsidR="00A76AC2" w:rsidRPr="00B000B2">
        <w:rPr>
          <w:rFonts w:asciiTheme="majorHAnsi" w:hAnsiTheme="majorHAnsi" w:cstheme="majorHAnsi"/>
          <w:b/>
          <w:bCs/>
          <w:sz w:val="22"/>
          <w:szCs w:val="22"/>
        </w:rPr>
        <w:t>opération</w:t>
      </w:r>
      <w:r w:rsidRPr="00B000B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E0803AB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ACBD5C" w14:textId="38E5124F" w:rsidR="00FD3081" w:rsidRDefault="00FD3081" w:rsidP="00B000B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00B2">
        <w:rPr>
          <w:rFonts w:asciiTheme="majorHAnsi" w:hAnsiTheme="majorHAnsi" w:cstheme="majorHAnsi"/>
          <w:b/>
          <w:bCs/>
          <w:sz w:val="22"/>
          <w:szCs w:val="22"/>
        </w:rPr>
        <w:t>Comment cela fonctionne-t-il ?</w:t>
      </w:r>
    </w:p>
    <w:p w14:paraId="46FC4601" w14:textId="77777777" w:rsidR="00B000B2" w:rsidRPr="00B000B2" w:rsidRDefault="00B000B2" w:rsidP="00B000B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2E92021" w14:textId="0019AA4A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Deux </w:t>
      </w:r>
      <w:r w:rsidR="0011295E" w:rsidRPr="00B000B2">
        <w:rPr>
          <w:rFonts w:asciiTheme="majorHAnsi" w:hAnsiTheme="majorHAnsi" w:cstheme="majorHAnsi"/>
          <w:sz w:val="22"/>
          <w:szCs w:val="22"/>
        </w:rPr>
        <w:t>créations</w:t>
      </w:r>
      <w:r w:rsidRPr="00B000B2">
        <w:rPr>
          <w:rFonts w:asciiTheme="majorHAnsi" w:hAnsiTheme="majorHAnsi" w:cstheme="majorHAnsi"/>
          <w:sz w:val="22"/>
          <w:szCs w:val="22"/>
        </w:rPr>
        <w:t xml:space="preserve"> - que nous appelons des </w:t>
      </w:r>
      <w:r w:rsidR="00A76AC2" w:rsidRPr="00B000B2">
        <w:rPr>
          <w:rFonts w:asciiTheme="majorHAnsi" w:hAnsiTheme="majorHAnsi" w:cstheme="majorHAnsi"/>
          <w:sz w:val="22"/>
          <w:szCs w:val="22"/>
        </w:rPr>
        <w:t>« </w:t>
      </w:r>
      <w:proofErr w:type="spellStart"/>
      <w:r w:rsidR="00A76AC2" w:rsidRPr="00B000B2">
        <w:rPr>
          <w:rFonts w:asciiTheme="majorHAnsi" w:hAnsiTheme="majorHAnsi" w:cstheme="majorHAnsi"/>
          <w:sz w:val="22"/>
          <w:szCs w:val="22"/>
        </w:rPr>
        <w:t>seed</w:t>
      </w:r>
      <w:proofErr w:type="spellEnd"/>
      <w:r w:rsidR="00A76AC2" w:rsidRPr="00B000B2">
        <w:rPr>
          <w:rFonts w:asciiTheme="majorHAnsi" w:hAnsiTheme="majorHAnsi" w:cstheme="majorHAnsi"/>
          <w:sz w:val="22"/>
          <w:szCs w:val="22"/>
        </w:rPr>
        <w:t xml:space="preserve"> performances »</w:t>
      </w:r>
      <w:r w:rsidRPr="00B000B2">
        <w:rPr>
          <w:rFonts w:asciiTheme="majorHAnsi" w:hAnsiTheme="majorHAnsi" w:cstheme="majorHAnsi"/>
          <w:sz w:val="22"/>
          <w:szCs w:val="22"/>
        </w:rPr>
        <w:t xml:space="preserve"> - ont été choisies par notre réseau de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professionnel</w:t>
      </w:r>
      <w:r w:rsidR="00A76AC2" w:rsidRPr="00B000B2">
        <w:rPr>
          <w:rFonts w:asciiTheme="majorHAnsi" w:hAnsiTheme="majorHAnsi" w:cstheme="majorHAnsi"/>
          <w:sz w:val="22"/>
          <w:szCs w:val="22"/>
        </w:rPr>
        <w:t>·le·</w:t>
      </w:r>
      <w:r w:rsidRPr="00B000B2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et d'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amateur</w:t>
      </w:r>
      <w:r w:rsidR="00A76AC2" w:rsidRPr="00B000B2">
        <w:rPr>
          <w:rFonts w:asciiTheme="majorHAnsi" w:hAnsiTheme="majorHAnsi" w:cstheme="majorHAnsi"/>
          <w:sz w:val="22"/>
          <w:szCs w:val="22"/>
        </w:rPr>
        <w:t>·rice·</w:t>
      </w:r>
      <w:r w:rsidRPr="00B000B2">
        <w:rPr>
          <w:rFonts w:asciiTheme="majorHAnsi" w:hAnsiTheme="majorHAnsi" w:cstheme="majorHAnsi"/>
          <w:sz w:val="22"/>
          <w:szCs w:val="22"/>
        </w:rPr>
        <w:t>s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d'art du cirque. Elles sont maintenant prêtes à éclore à nouveau et à être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re</w:t>
      </w:r>
      <w:r w:rsidR="00A76AC2" w:rsidRPr="00B000B2">
        <w:rPr>
          <w:rFonts w:asciiTheme="majorHAnsi" w:hAnsiTheme="majorHAnsi" w:cstheme="majorHAnsi"/>
          <w:sz w:val="22"/>
          <w:szCs w:val="22"/>
        </w:rPr>
        <w:t>-créées</w:t>
      </w:r>
      <w:proofErr w:type="spellEnd"/>
      <w:r w:rsidR="00A76AC2" w:rsidRPr="00B000B2">
        <w:rPr>
          <w:rFonts w:asciiTheme="majorHAnsi" w:hAnsiTheme="majorHAnsi" w:cstheme="majorHAnsi"/>
          <w:sz w:val="22"/>
          <w:szCs w:val="22"/>
        </w:rPr>
        <w:t xml:space="preserve"> </w:t>
      </w:r>
      <w:r w:rsidRPr="00B000B2">
        <w:rPr>
          <w:rFonts w:asciiTheme="majorHAnsi" w:hAnsiTheme="majorHAnsi" w:cstheme="majorHAnsi"/>
          <w:sz w:val="22"/>
          <w:szCs w:val="22"/>
        </w:rPr>
        <w:t xml:space="preserve">avec un budget dont l'un est de 10.000 Euro, et l'autre de 11 ETH. </w:t>
      </w:r>
      <w:r w:rsidR="00A76AC2" w:rsidRPr="00B000B2">
        <w:rPr>
          <w:rFonts w:asciiTheme="majorHAnsi" w:hAnsiTheme="majorHAnsi" w:cstheme="majorHAnsi"/>
          <w:sz w:val="22"/>
          <w:szCs w:val="22"/>
        </w:rPr>
        <w:t>Les</w:t>
      </w:r>
      <w:r w:rsidRPr="00B000B2">
        <w:rPr>
          <w:rFonts w:asciiTheme="majorHAnsi" w:hAnsiTheme="majorHAnsi" w:cstheme="majorHAnsi"/>
          <w:sz w:val="22"/>
          <w:szCs w:val="22"/>
        </w:rPr>
        <w:t xml:space="preserve"> partenaires Maison des Jonglages (Paris) et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Cordata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F.O.R (Turin) offrent des résidences </w:t>
      </w:r>
      <w:r w:rsidR="00A76AC2" w:rsidRPr="00B000B2">
        <w:rPr>
          <w:rFonts w:asciiTheme="majorHAnsi" w:hAnsiTheme="majorHAnsi" w:cstheme="majorHAnsi"/>
          <w:sz w:val="22"/>
          <w:szCs w:val="22"/>
        </w:rPr>
        <w:t xml:space="preserve">de création </w:t>
      </w:r>
      <w:r w:rsidRPr="00B000B2">
        <w:rPr>
          <w:rFonts w:asciiTheme="majorHAnsi" w:hAnsiTheme="majorHAnsi" w:cstheme="majorHAnsi"/>
          <w:sz w:val="22"/>
          <w:szCs w:val="22"/>
        </w:rPr>
        <w:t>dans ce but.</w:t>
      </w:r>
    </w:p>
    <w:p w14:paraId="04826430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4A42E2" w14:textId="1D6F64C2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>Une fois que vous aurez</w:t>
      </w:r>
      <w:r w:rsidR="00A76AC2" w:rsidRPr="00B000B2">
        <w:rPr>
          <w:rFonts w:asciiTheme="majorHAnsi" w:hAnsiTheme="majorHAnsi" w:cstheme="majorHAnsi"/>
          <w:sz w:val="22"/>
          <w:szCs w:val="22"/>
        </w:rPr>
        <w:t xml:space="preserve"> découvert</w:t>
      </w:r>
      <w:r w:rsidRPr="00B000B2">
        <w:rPr>
          <w:rFonts w:asciiTheme="majorHAnsi" w:hAnsiTheme="majorHAnsi" w:cstheme="majorHAnsi"/>
          <w:sz w:val="22"/>
          <w:szCs w:val="22"/>
        </w:rPr>
        <w:t xml:space="preserve"> les œuvres des artistes et le message qu'elles vous adressent, vous êtes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invité</w:t>
      </w:r>
      <w:r w:rsidR="00A76AC2" w:rsidRPr="00B000B2">
        <w:rPr>
          <w:rFonts w:asciiTheme="majorHAnsi" w:hAnsiTheme="majorHAnsi" w:cstheme="majorHAnsi"/>
          <w:sz w:val="22"/>
          <w:szCs w:val="22"/>
        </w:rPr>
        <w:t>·e·s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à </w:t>
      </w:r>
      <w:r w:rsidR="00A76AC2" w:rsidRPr="00B000B2">
        <w:rPr>
          <w:rFonts w:asciiTheme="majorHAnsi" w:hAnsiTheme="majorHAnsi" w:cstheme="majorHAnsi"/>
          <w:sz w:val="22"/>
          <w:szCs w:val="22"/>
        </w:rPr>
        <w:t>envoyer un projet</w:t>
      </w:r>
      <w:r w:rsidRPr="00B000B2">
        <w:rPr>
          <w:rFonts w:asciiTheme="majorHAnsi" w:hAnsiTheme="majorHAnsi" w:cstheme="majorHAnsi"/>
          <w:sz w:val="22"/>
          <w:szCs w:val="22"/>
        </w:rPr>
        <w:t xml:space="preserve"> et à rejoindre notre réseau, où vous pourrez exposer votre travail et entrer en dialogue avec d'autres artistes.</w:t>
      </w:r>
    </w:p>
    <w:p w14:paraId="50F4897B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4B020F" w14:textId="3BDD97B8" w:rsidR="00FD3081" w:rsidRDefault="00FD3081" w:rsidP="00B000B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Calendrier </w:t>
      </w:r>
    </w:p>
    <w:p w14:paraId="3F12376C" w14:textId="77777777" w:rsidR="00B000B2" w:rsidRPr="00B000B2" w:rsidRDefault="00B000B2" w:rsidP="00B000B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89AD323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>Juillet 2022 : début du processus d'incubation</w:t>
      </w:r>
    </w:p>
    <w:p w14:paraId="16A2CFD1" w14:textId="00620BE5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>30 septembre : fin du processus d'incubation avec la sélection des pr</w:t>
      </w:r>
      <w:r w:rsidR="0011295E" w:rsidRPr="00B000B2">
        <w:rPr>
          <w:rFonts w:asciiTheme="majorHAnsi" w:hAnsiTheme="majorHAnsi" w:cstheme="majorHAnsi"/>
          <w:sz w:val="22"/>
          <w:szCs w:val="22"/>
        </w:rPr>
        <w:t>ojets</w:t>
      </w:r>
      <w:r w:rsidRPr="00B000B2">
        <w:rPr>
          <w:rFonts w:asciiTheme="majorHAnsi" w:hAnsiTheme="majorHAnsi" w:cstheme="majorHAnsi"/>
          <w:sz w:val="22"/>
          <w:szCs w:val="22"/>
        </w:rPr>
        <w:t xml:space="preserve"> gagnants (par vote quadratique). </w:t>
      </w:r>
    </w:p>
    <w:p w14:paraId="7F0B4031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B63439" w14:textId="4D46CA4C" w:rsidR="00FD3081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Vous </w:t>
      </w:r>
      <w:r w:rsidR="0011295E"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êtes </w:t>
      </w:r>
      <w:proofErr w:type="spellStart"/>
      <w:r w:rsidR="0011295E" w:rsidRPr="00B000B2">
        <w:rPr>
          <w:rFonts w:asciiTheme="majorHAnsi" w:hAnsiTheme="majorHAnsi" w:cstheme="majorHAnsi"/>
          <w:b/>
          <w:bCs/>
          <w:sz w:val="22"/>
          <w:szCs w:val="22"/>
        </w:rPr>
        <w:t>intéressé·e·s</w:t>
      </w:r>
      <w:proofErr w:type="spellEnd"/>
      <w:r w:rsidR="00B000B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? </w:t>
      </w:r>
      <w:r w:rsidR="0011295E" w:rsidRPr="00B000B2">
        <w:rPr>
          <w:rFonts w:asciiTheme="majorHAnsi" w:hAnsiTheme="majorHAnsi" w:cstheme="majorHAnsi"/>
          <w:b/>
          <w:bCs/>
          <w:sz w:val="22"/>
          <w:szCs w:val="22"/>
        </w:rPr>
        <w:t>Pour participer,</w:t>
      </w:r>
      <w:r w:rsidRPr="00B000B2">
        <w:rPr>
          <w:rFonts w:asciiTheme="majorHAnsi" w:hAnsiTheme="majorHAnsi" w:cstheme="majorHAnsi"/>
          <w:b/>
          <w:bCs/>
          <w:sz w:val="22"/>
          <w:szCs w:val="22"/>
        </w:rPr>
        <w:t xml:space="preserve"> Il suffit de</w:t>
      </w:r>
      <w:r w:rsidRPr="00B000B2">
        <w:rPr>
          <w:rFonts w:asciiTheme="majorHAnsi" w:hAnsiTheme="majorHAnsi" w:cstheme="majorHAnsi"/>
          <w:sz w:val="22"/>
          <w:szCs w:val="22"/>
        </w:rPr>
        <w:t xml:space="preserve"> :  </w:t>
      </w:r>
    </w:p>
    <w:p w14:paraId="69DFE450" w14:textId="77777777" w:rsidR="00B000B2" w:rsidRPr="00B000B2" w:rsidRDefault="00B000B2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2FE4301" w14:textId="0E3C8A18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>1.</w:t>
      </w:r>
      <w:r w:rsidRPr="00B000B2">
        <w:rPr>
          <w:rFonts w:asciiTheme="majorHAnsi" w:hAnsiTheme="majorHAnsi" w:cstheme="majorHAnsi"/>
          <w:sz w:val="22"/>
          <w:szCs w:val="22"/>
        </w:rPr>
        <w:tab/>
        <w:t xml:space="preserve">Regardez ces </w:t>
      </w:r>
      <w:r w:rsidR="0011295E" w:rsidRPr="00B000B2">
        <w:rPr>
          <w:rFonts w:asciiTheme="majorHAnsi" w:hAnsiTheme="majorHAnsi" w:cstheme="majorHAnsi"/>
          <w:sz w:val="22"/>
          <w:szCs w:val="22"/>
        </w:rPr>
        <w:t>créations</w:t>
      </w:r>
      <w:r w:rsidRPr="00B000B2">
        <w:rPr>
          <w:rFonts w:asciiTheme="majorHAnsi" w:hAnsiTheme="majorHAnsi" w:cstheme="majorHAnsi"/>
          <w:sz w:val="22"/>
          <w:szCs w:val="22"/>
        </w:rPr>
        <w:t xml:space="preserve"> :</w:t>
      </w:r>
    </w:p>
    <w:p w14:paraId="3F5D3E1A" w14:textId="3CCE545E" w:rsidR="00FD3081" w:rsidRPr="00B000B2" w:rsidRDefault="0011295E" w:rsidP="00B000B2">
      <w:pPr>
        <w:jc w:val="both"/>
        <w:rPr>
          <w:rFonts w:asciiTheme="majorHAnsi" w:hAnsiTheme="majorHAnsi" w:cstheme="majorHAnsi"/>
          <w:sz w:val="22"/>
          <w:szCs w:val="22"/>
        </w:rPr>
      </w:pPr>
      <w:hyperlink r:id="rId5" w:history="1">
        <w:r w:rsidR="00FD3081" w:rsidRPr="00B000B2">
          <w:rPr>
            <w:rStyle w:val="Lienhypertexte"/>
            <w:rFonts w:asciiTheme="majorHAnsi" w:hAnsiTheme="majorHAnsi" w:cstheme="majorHAnsi"/>
            <w:i/>
            <w:iCs/>
            <w:sz w:val="22"/>
            <w:szCs w:val="22"/>
          </w:rPr>
          <w:t>Materia</w:t>
        </w:r>
      </w:hyperlink>
      <w:r w:rsidR="00FD3081" w:rsidRPr="00B000B2">
        <w:rPr>
          <w:rFonts w:asciiTheme="majorHAnsi" w:hAnsiTheme="majorHAnsi" w:cstheme="majorHAnsi"/>
          <w:sz w:val="22"/>
          <w:szCs w:val="22"/>
        </w:rPr>
        <w:t xml:space="preserve"> d'Andrea </w:t>
      </w:r>
      <w:proofErr w:type="spellStart"/>
      <w:r w:rsidR="00FD3081" w:rsidRPr="00B000B2">
        <w:rPr>
          <w:rFonts w:asciiTheme="majorHAnsi" w:hAnsiTheme="majorHAnsi" w:cstheme="majorHAnsi"/>
          <w:sz w:val="22"/>
          <w:szCs w:val="22"/>
        </w:rPr>
        <w:t>Salustri</w:t>
      </w:r>
      <w:proofErr w:type="spellEnd"/>
      <w:r w:rsidR="00FD3081" w:rsidRPr="00B000B2">
        <w:rPr>
          <w:rFonts w:asciiTheme="majorHAnsi" w:hAnsiTheme="majorHAnsi" w:cstheme="majorHAnsi"/>
          <w:sz w:val="22"/>
          <w:szCs w:val="22"/>
        </w:rPr>
        <w:t xml:space="preserve"> et </w:t>
      </w:r>
      <w:hyperlink r:id="rId6" w:history="1">
        <w:r w:rsidR="00FD3081" w:rsidRPr="00B000B2">
          <w:rPr>
            <w:rStyle w:val="Lienhypertexte"/>
            <w:rFonts w:asciiTheme="majorHAnsi" w:hAnsiTheme="majorHAnsi" w:cstheme="majorHAnsi"/>
            <w:i/>
            <w:iCs/>
            <w:sz w:val="22"/>
            <w:szCs w:val="22"/>
          </w:rPr>
          <w:t>C8H11NO2</w:t>
        </w:r>
      </w:hyperlink>
      <w:r w:rsidR="00FD3081" w:rsidRPr="00B000B2">
        <w:rPr>
          <w:rFonts w:asciiTheme="majorHAnsi" w:hAnsiTheme="majorHAnsi" w:cstheme="majorHAnsi"/>
          <w:sz w:val="22"/>
          <w:szCs w:val="22"/>
        </w:rPr>
        <w:t xml:space="preserve"> de ROOM 100. </w:t>
      </w:r>
    </w:p>
    <w:p w14:paraId="772442E2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526D754" w14:textId="73A68769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>Quelque chose résonne en vous ? Génial ! Vous pouvez maintenant aller plus loin...</w:t>
      </w:r>
    </w:p>
    <w:p w14:paraId="7E1F9BD6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5F96D0" w14:textId="77777777" w:rsidR="0011295E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2.  Lisez attentivement la lettre d'amour </w:t>
      </w:r>
      <w:r w:rsidR="0011295E" w:rsidRPr="00B000B2">
        <w:rPr>
          <w:rFonts w:asciiTheme="majorHAnsi" w:hAnsiTheme="majorHAnsi" w:cstheme="majorHAnsi"/>
          <w:sz w:val="22"/>
          <w:szCs w:val="22"/>
        </w:rPr>
        <w:t>des</w:t>
      </w:r>
      <w:r w:rsidRPr="00B000B2">
        <w:rPr>
          <w:rFonts w:asciiTheme="majorHAnsi" w:hAnsiTheme="majorHAnsi" w:cstheme="majorHAnsi"/>
          <w:sz w:val="22"/>
          <w:szCs w:val="22"/>
        </w:rPr>
        <w:t xml:space="preserve"> artistes (cliquez ici + ici ;). </w:t>
      </w:r>
    </w:p>
    <w:p w14:paraId="1DAA5748" w14:textId="5109AAA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Si vous vibrez avec </w:t>
      </w:r>
      <w:proofErr w:type="spellStart"/>
      <w:r w:rsidR="0011295E" w:rsidRPr="00B000B2">
        <w:rPr>
          <w:rFonts w:asciiTheme="majorHAnsi" w:hAnsiTheme="majorHAnsi" w:cstheme="majorHAnsi"/>
          <w:sz w:val="22"/>
          <w:szCs w:val="22"/>
        </w:rPr>
        <w:t>elles·</w:t>
      </w:r>
      <w:r w:rsidRPr="00B000B2">
        <w:rPr>
          <w:rFonts w:asciiTheme="majorHAnsi" w:hAnsiTheme="majorHAnsi" w:cstheme="majorHAnsi"/>
          <w:sz w:val="22"/>
          <w:szCs w:val="22"/>
        </w:rPr>
        <w:t>eux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>, alors</w:t>
      </w:r>
    </w:p>
    <w:p w14:paraId="2AE3266C" w14:textId="43FE7BD3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3. Rédigez une courte déclaration d'intention à l'adresse </w:t>
      </w:r>
      <w:hyperlink r:id="rId7" w:history="1">
        <w:r w:rsidR="004B502C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info@thesphere.as</w:t>
        </w:r>
      </w:hyperlink>
      <w:r w:rsidRPr="00B000B2">
        <w:rPr>
          <w:rFonts w:asciiTheme="majorHAnsi" w:hAnsiTheme="majorHAnsi" w:cstheme="majorHAnsi"/>
          <w:sz w:val="22"/>
          <w:szCs w:val="22"/>
        </w:rPr>
        <w:t xml:space="preserve">. Vous serez ensuite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invité</w:t>
      </w:r>
      <w:r w:rsidR="004B502C" w:rsidRPr="00B000B2">
        <w:rPr>
          <w:rFonts w:asciiTheme="majorHAnsi" w:hAnsiTheme="majorHAnsi" w:cstheme="majorHAnsi"/>
          <w:sz w:val="22"/>
          <w:szCs w:val="22"/>
        </w:rPr>
        <w:t>·e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à rejoindre le </w:t>
      </w:r>
      <w:hyperlink r:id="rId8" w:history="1">
        <w:r w:rsidR="004B502C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réseau </w:t>
        </w:r>
        <w:r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Discord de </w:t>
        </w:r>
        <w:r w:rsidR="004B502C"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 xml:space="preserve">The </w:t>
        </w:r>
        <w:proofErr w:type="spellStart"/>
        <w:r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Sphere</w:t>
        </w:r>
        <w:proofErr w:type="spellEnd"/>
      </w:hyperlink>
      <w:r w:rsidRPr="00B000B2">
        <w:rPr>
          <w:rFonts w:asciiTheme="majorHAnsi" w:hAnsiTheme="majorHAnsi" w:cstheme="majorHAnsi"/>
          <w:sz w:val="22"/>
          <w:szCs w:val="22"/>
        </w:rPr>
        <w:t xml:space="preserve">, où vous aurez accès à des canaux spéciaux contenant les archives des </w:t>
      </w:r>
      <w:r w:rsidR="004B502C" w:rsidRPr="00B000B2">
        <w:rPr>
          <w:rFonts w:asciiTheme="majorHAnsi" w:hAnsiTheme="majorHAnsi" w:cstheme="majorHAnsi"/>
          <w:sz w:val="22"/>
          <w:szCs w:val="22"/>
        </w:rPr>
        <w:t>« </w:t>
      </w:r>
      <w:proofErr w:type="spellStart"/>
      <w:r w:rsidR="004B502C" w:rsidRPr="00B000B2">
        <w:rPr>
          <w:rFonts w:asciiTheme="majorHAnsi" w:hAnsiTheme="majorHAnsi" w:cstheme="majorHAnsi"/>
          <w:sz w:val="22"/>
          <w:szCs w:val="22"/>
        </w:rPr>
        <w:t>seed</w:t>
      </w:r>
      <w:proofErr w:type="spellEnd"/>
      <w:r w:rsidR="004B502C" w:rsidRPr="00B000B2">
        <w:rPr>
          <w:rFonts w:asciiTheme="majorHAnsi" w:hAnsiTheme="majorHAnsi" w:cstheme="majorHAnsi"/>
          <w:sz w:val="22"/>
          <w:szCs w:val="22"/>
        </w:rPr>
        <w:t xml:space="preserve"> </w:t>
      </w:r>
      <w:r w:rsidRPr="00B000B2">
        <w:rPr>
          <w:rFonts w:asciiTheme="majorHAnsi" w:hAnsiTheme="majorHAnsi" w:cstheme="majorHAnsi"/>
          <w:sz w:val="22"/>
          <w:szCs w:val="22"/>
        </w:rPr>
        <w:t>performances</w:t>
      </w:r>
      <w:r w:rsidR="004B502C" w:rsidRPr="00B000B2">
        <w:rPr>
          <w:rFonts w:asciiTheme="majorHAnsi" w:hAnsiTheme="majorHAnsi" w:cstheme="majorHAnsi"/>
          <w:sz w:val="22"/>
          <w:szCs w:val="22"/>
        </w:rPr>
        <w:t> »</w:t>
      </w:r>
      <w:r w:rsidRPr="00B000B2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B000B2">
        <w:rPr>
          <w:rFonts w:asciiTheme="majorHAnsi" w:hAnsiTheme="majorHAnsi" w:cstheme="majorHAnsi"/>
          <w:sz w:val="22"/>
          <w:szCs w:val="22"/>
        </w:rPr>
        <w:t xml:space="preserve"> tout le matériel nécessaire pour commencer à imaginer de nouvelles itérations dérivées des œuvres. </w:t>
      </w:r>
    </w:p>
    <w:p w14:paraId="6745B8BA" w14:textId="0E8EC30C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4. Une fois que vous aurez exploré le matériel à disposition et que vous vous sentirez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prêt</w:t>
      </w:r>
      <w:r w:rsidR="004B502C" w:rsidRPr="00B000B2">
        <w:rPr>
          <w:rFonts w:asciiTheme="majorHAnsi" w:hAnsiTheme="majorHAnsi" w:cstheme="majorHAnsi"/>
          <w:sz w:val="22"/>
          <w:szCs w:val="22"/>
        </w:rPr>
        <w:t>·e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à </w:t>
      </w:r>
      <w:r w:rsidR="004B502C" w:rsidRPr="00B000B2">
        <w:rPr>
          <w:rFonts w:asciiTheme="majorHAnsi" w:hAnsiTheme="majorHAnsi" w:cstheme="majorHAnsi"/>
          <w:sz w:val="22"/>
          <w:szCs w:val="22"/>
        </w:rPr>
        <w:t>aller</w:t>
      </w:r>
      <w:r w:rsidRPr="00B000B2">
        <w:rPr>
          <w:rFonts w:asciiTheme="majorHAnsi" w:hAnsiTheme="majorHAnsi" w:cstheme="majorHAnsi"/>
          <w:sz w:val="22"/>
          <w:szCs w:val="22"/>
        </w:rPr>
        <w:t xml:space="preserve"> plus loin, vous serez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invité</w:t>
      </w:r>
      <w:r w:rsidR="004B502C" w:rsidRPr="00B000B2">
        <w:rPr>
          <w:rFonts w:asciiTheme="majorHAnsi" w:hAnsiTheme="majorHAnsi" w:cstheme="majorHAnsi"/>
          <w:sz w:val="22"/>
          <w:szCs w:val="22"/>
        </w:rPr>
        <w:t>·e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à soumettre une </w:t>
      </w:r>
      <w:r w:rsidR="004B502C" w:rsidRPr="00B000B2">
        <w:rPr>
          <w:rFonts w:asciiTheme="majorHAnsi" w:hAnsiTheme="majorHAnsi" w:cstheme="majorHAnsi"/>
          <w:sz w:val="22"/>
          <w:szCs w:val="22"/>
        </w:rPr>
        <w:t>première version</w:t>
      </w:r>
      <w:r w:rsidRPr="00B000B2">
        <w:rPr>
          <w:rFonts w:asciiTheme="majorHAnsi" w:hAnsiTheme="majorHAnsi" w:cstheme="majorHAnsi"/>
          <w:sz w:val="22"/>
          <w:szCs w:val="22"/>
        </w:rPr>
        <w:t xml:space="preserve">. À la fin du processus d'incubation, le public investi de </w:t>
      </w:r>
      <w:r w:rsidR="004B502C" w:rsidRPr="00B000B2">
        <w:rPr>
          <w:rFonts w:asciiTheme="majorHAnsi" w:hAnsiTheme="majorHAnsi" w:cstheme="majorHAnsi"/>
          <w:sz w:val="22"/>
          <w:szCs w:val="22"/>
        </w:rPr>
        <w:t>The</w:t>
      </w:r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Sph</w:t>
      </w:r>
      <w:r w:rsidR="004B502C" w:rsidRPr="00B000B2">
        <w:rPr>
          <w:rFonts w:asciiTheme="majorHAnsi" w:hAnsiTheme="majorHAnsi" w:cstheme="majorHAnsi"/>
          <w:sz w:val="22"/>
          <w:szCs w:val="22"/>
        </w:rPr>
        <w:t>e</w:t>
      </w:r>
      <w:r w:rsidRPr="00B000B2">
        <w:rPr>
          <w:rFonts w:asciiTheme="majorHAnsi" w:hAnsiTheme="majorHAnsi" w:cstheme="majorHAnsi"/>
          <w:sz w:val="22"/>
          <w:szCs w:val="22"/>
        </w:rPr>
        <w:t>re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sélectionnera les pro</w:t>
      </w:r>
      <w:r w:rsidR="004B502C" w:rsidRPr="00B000B2">
        <w:rPr>
          <w:rFonts w:asciiTheme="majorHAnsi" w:hAnsiTheme="majorHAnsi" w:cstheme="majorHAnsi"/>
          <w:sz w:val="22"/>
          <w:szCs w:val="22"/>
        </w:rPr>
        <w:t>jet</w:t>
      </w:r>
      <w:r w:rsidRPr="00B000B2">
        <w:rPr>
          <w:rFonts w:asciiTheme="majorHAnsi" w:hAnsiTheme="majorHAnsi" w:cstheme="majorHAnsi"/>
          <w:sz w:val="22"/>
          <w:szCs w:val="22"/>
        </w:rPr>
        <w:t>s gagnants par le biais d'un vote quadratique.</w:t>
      </w:r>
    </w:p>
    <w:p w14:paraId="78CC99F3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3AEC12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D14135" w14:textId="5C650260" w:rsidR="00FD3081" w:rsidRPr="00B000B2" w:rsidRDefault="00B000B2" w:rsidP="00B000B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B000B2">
        <w:rPr>
          <w:rFonts w:asciiTheme="majorHAnsi" w:hAnsiTheme="majorHAnsi" w:cstheme="majorHAnsi"/>
          <w:b/>
          <w:bCs/>
          <w:sz w:val="22"/>
          <w:szCs w:val="22"/>
        </w:rPr>
        <w:t>I</w:t>
      </w:r>
      <w:r>
        <w:rPr>
          <w:rFonts w:asciiTheme="majorHAnsi" w:hAnsiTheme="majorHAnsi" w:cstheme="majorHAnsi"/>
          <w:b/>
          <w:bCs/>
          <w:sz w:val="22"/>
          <w:szCs w:val="22"/>
        </w:rPr>
        <w:t>nformation générales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sur The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Sphere</w:t>
      </w:r>
      <w:proofErr w:type="spellEnd"/>
    </w:p>
    <w:p w14:paraId="32BF6CE4" w14:textId="77777777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C12A30" w14:textId="1C86A6AD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Consultez notre site Web : </w:t>
      </w:r>
      <w:hyperlink r:id="rId9" w:history="1">
        <w:r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https://www.thesphere.as/</w:t>
        </w:r>
      </w:hyperlink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17C5898" w14:textId="7FFADE82" w:rsidR="00FD3081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Plus d'informations sur la </w:t>
      </w:r>
      <w:hyperlink r:id="rId10" w:history="1">
        <w:r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campagne de financement karmique</w:t>
        </w:r>
      </w:hyperlink>
      <w:r w:rsidRPr="00B000B2">
        <w:rPr>
          <w:rFonts w:asciiTheme="majorHAnsi" w:hAnsiTheme="majorHAnsi" w:cstheme="majorHAnsi"/>
          <w:sz w:val="22"/>
          <w:szCs w:val="22"/>
        </w:rPr>
        <w:t xml:space="preserve"> de</w:t>
      </w:r>
      <w:r w:rsidR="00B000B2" w:rsidRPr="00B000B2">
        <w:rPr>
          <w:rFonts w:asciiTheme="majorHAnsi" w:hAnsiTheme="majorHAnsi" w:cstheme="majorHAnsi"/>
          <w:sz w:val="22"/>
          <w:szCs w:val="22"/>
        </w:rPr>
        <w:t xml:space="preserve"> The</w:t>
      </w:r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Sph</w:t>
      </w:r>
      <w:r w:rsidR="00B000B2" w:rsidRPr="00B000B2">
        <w:rPr>
          <w:rFonts w:asciiTheme="majorHAnsi" w:hAnsiTheme="majorHAnsi" w:cstheme="majorHAnsi"/>
          <w:sz w:val="22"/>
          <w:szCs w:val="22"/>
        </w:rPr>
        <w:t>e</w:t>
      </w:r>
      <w:r w:rsidRPr="00B000B2">
        <w:rPr>
          <w:rFonts w:asciiTheme="majorHAnsi" w:hAnsiTheme="majorHAnsi" w:cstheme="majorHAnsi"/>
          <w:sz w:val="22"/>
          <w:szCs w:val="22"/>
        </w:rPr>
        <w:t>re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>.</w:t>
      </w:r>
    </w:p>
    <w:p w14:paraId="796E1D76" w14:textId="55F78D04" w:rsidR="00D7715A" w:rsidRPr="00B000B2" w:rsidRDefault="00FD3081" w:rsidP="00B000B2">
      <w:pPr>
        <w:jc w:val="both"/>
        <w:rPr>
          <w:rFonts w:asciiTheme="majorHAnsi" w:hAnsiTheme="majorHAnsi" w:cstheme="majorHAnsi"/>
          <w:sz w:val="22"/>
          <w:szCs w:val="22"/>
        </w:rPr>
      </w:pPr>
      <w:r w:rsidRPr="00B000B2">
        <w:rPr>
          <w:rFonts w:asciiTheme="majorHAnsi" w:hAnsiTheme="majorHAnsi" w:cstheme="majorHAnsi"/>
          <w:sz w:val="22"/>
          <w:szCs w:val="22"/>
        </w:rPr>
        <w:t xml:space="preserve">Description détaillée du "Parcours d'artiste" : comment les artistes reçoivent et contribuent à </w:t>
      </w:r>
      <w:r w:rsidR="00B000B2" w:rsidRPr="00B000B2">
        <w:rPr>
          <w:rFonts w:asciiTheme="majorHAnsi" w:hAnsiTheme="majorHAnsi" w:cstheme="majorHAnsi"/>
          <w:sz w:val="22"/>
          <w:szCs w:val="22"/>
        </w:rPr>
        <w:t>The</w:t>
      </w:r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B000B2">
        <w:rPr>
          <w:rFonts w:asciiTheme="majorHAnsi" w:hAnsiTheme="majorHAnsi" w:cstheme="majorHAnsi"/>
          <w:sz w:val="22"/>
          <w:szCs w:val="22"/>
        </w:rPr>
        <w:t>Sph</w:t>
      </w:r>
      <w:r w:rsidR="00B000B2" w:rsidRPr="00B000B2">
        <w:rPr>
          <w:rFonts w:asciiTheme="majorHAnsi" w:hAnsiTheme="majorHAnsi" w:cstheme="majorHAnsi"/>
          <w:sz w:val="22"/>
          <w:szCs w:val="22"/>
        </w:rPr>
        <w:t>e</w:t>
      </w:r>
      <w:r w:rsidRPr="00B000B2">
        <w:rPr>
          <w:rFonts w:asciiTheme="majorHAnsi" w:hAnsiTheme="majorHAnsi" w:cstheme="majorHAnsi"/>
          <w:sz w:val="22"/>
          <w:szCs w:val="22"/>
        </w:rPr>
        <w:t>re</w:t>
      </w:r>
      <w:proofErr w:type="spellEnd"/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  <w:hyperlink r:id="rId11" w:history="1">
        <w:r w:rsidRPr="00B000B2">
          <w:rPr>
            <w:rStyle w:val="Lienhypertexte"/>
            <w:rFonts w:asciiTheme="majorHAnsi" w:hAnsiTheme="majorHAnsi" w:cstheme="majorHAnsi"/>
            <w:sz w:val="22"/>
            <w:szCs w:val="22"/>
          </w:rPr>
          <w:t>https://www.thesphere.as/journeys/</w:t>
        </w:r>
      </w:hyperlink>
      <w:r w:rsidRPr="00B000B2">
        <w:rPr>
          <w:rFonts w:asciiTheme="majorHAnsi" w:hAnsiTheme="majorHAnsi" w:cstheme="majorHAnsi"/>
          <w:sz w:val="22"/>
          <w:szCs w:val="22"/>
        </w:rPr>
        <w:t>.</w:t>
      </w:r>
      <w:r w:rsidRPr="00B000B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BA9DB4" w14:textId="62447945" w:rsidR="00FD3081" w:rsidRDefault="00FD3081" w:rsidP="00B000B2"/>
    <w:sectPr w:rsidR="00FD3081" w:rsidSect="00B000B2">
      <w:pgSz w:w="11900" w:h="16840"/>
      <w:pgMar w:top="46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81"/>
    <w:rsid w:val="0011295E"/>
    <w:rsid w:val="004B502C"/>
    <w:rsid w:val="006A21E6"/>
    <w:rsid w:val="008B5206"/>
    <w:rsid w:val="00A76AC2"/>
    <w:rsid w:val="00B000B2"/>
    <w:rsid w:val="00D7715A"/>
    <w:rsid w:val="00FD3081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D07F14"/>
  <w15:chartTrackingRefBased/>
  <w15:docId w15:val="{0DDC444B-3F83-4343-A5A4-3ED5A073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30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3081"/>
    <w:rPr>
      <w:color w:val="605E5C"/>
      <w:shd w:val="clear" w:color="auto" w:fill="E1DFDD"/>
    </w:rPr>
  </w:style>
  <w:style w:type="character" w:customStyle="1" w:styleId="hgkelc">
    <w:name w:val="hgkelc"/>
    <w:basedOn w:val="Policepardfaut"/>
    <w:rsid w:val="00FF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7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gg/yAxeS26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hesphere.a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om100.org/C8H11NO2" TargetMode="External"/><Relationship Id="rId11" Type="http://schemas.openxmlformats.org/officeDocument/2006/relationships/hyperlink" Target="https://www.thesphere.as/journeys/" TargetMode="External"/><Relationship Id="rId5" Type="http://schemas.openxmlformats.org/officeDocument/2006/relationships/hyperlink" Target="https://andreasalustri.com/materia/" TargetMode="External"/><Relationship Id="rId10" Type="http://schemas.openxmlformats.org/officeDocument/2006/relationships/hyperlink" Target="https://www.thesphere.as/karmic-campaign/" TargetMode="External"/><Relationship Id="rId4" Type="http://schemas.openxmlformats.org/officeDocument/2006/relationships/hyperlink" Target="https://www.thesphere.as/" TargetMode="External"/><Relationship Id="rId9" Type="http://schemas.openxmlformats.org/officeDocument/2006/relationships/hyperlink" Target="https://www.thesphere.a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2022-07-21T09:54:00Z</dcterms:created>
  <dcterms:modified xsi:type="dcterms:W3CDTF">2022-07-21T10:32:00Z</dcterms:modified>
</cp:coreProperties>
</file>